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917" w:rsidRPr="004D01D9" w:rsidRDefault="00CA2917" w:rsidP="00CA29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 xml:space="preserve">APPENDIX </w:t>
      </w:r>
      <w:proofErr w:type="gramStart"/>
      <w:r w:rsidRPr="004D01D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4D01D9">
        <w:rPr>
          <w:rFonts w:ascii="Times New Roman" w:hAnsi="Times New Roman" w:cs="Times New Roman"/>
          <w:b/>
          <w:sz w:val="24"/>
          <w:szCs w:val="24"/>
        </w:rPr>
        <w:t xml:space="preserve"> - Template</w:t>
      </w:r>
    </w:p>
    <w:p w:rsidR="00186B8B" w:rsidRPr="004D01D9" w:rsidRDefault="00186B8B">
      <w:pPr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 xml:space="preserve">PROGRAM NAME: </w:t>
      </w:r>
    </w:p>
    <w:p w:rsidR="009831DB" w:rsidRPr="004D01D9" w:rsidRDefault="00186B8B">
      <w:pPr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VCT Technical Program Training Model</w:t>
      </w:r>
    </w:p>
    <w:p w:rsidR="00186B8B" w:rsidRPr="004D01D9" w:rsidRDefault="00186B8B" w:rsidP="00186B8B">
      <w:pPr>
        <w:tabs>
          <w:tab w:val="left" w:pos="810"/>
          <w:tab w:val="right" w:pos="2215"/>
        </w:tabs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>PROBLEM STATEMENT:</w:t>
      </w:r>
    </w:p>
    <w:p w:rsidR="00186B8B" w:rsidRPr="004D01D9" w:rsidRDefault="00186B8B" w:rsidP="00186B8B">
      <w:pPr>
        <w:tabs>
          <w:tab w:val="left" w:pos="810"/>
          <w:tab w:val="right" w:pos="2215"/>
        </w:tabs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 xml:space="preserve"> </w:t>
      </w:r>
      <w:r w:rsidRPr="004D01D9">
        <w:rPr>
          <w:rFonts w:ascii="Times New Roman" w:hAnsi="Times New Roman" w:cs="Times New Roman"/>
          <w:sz w:val="24"/>
          <w:szCs w:val="24"/>
        </w:rPr>
        <w:t>VCT is an important starting point to prevention of HIV/AIDS, treatment, and care services and ought to be provided consistently in a quality manner.</w:t>
      </w:r>
    </w:p>
    <w:p w:rsidR="00186B8B" w:rsidRPr="004D01D9" w:rsidRDefault="00186B8B">
      <w:pPr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 xml:space="preserve">GOAL(S): </w:t>
      </w:r>
    </w:p>
    <w:p w:rsidR="00186B8B" w:rsidRPr="004D01D9" w:rsidRDefault="00186B8B">
      <w:pPr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With increased testing, it is typical that pre-test, testing, and post-test counseling tak</w:t>
      </w:r>
      <w:r w:rsidR="008F267C">
        <w:rPr>
          <w:rFonts w:ascii="Times New Roman" w:hAnsi="Times New Roman" w:cs="Times New Roman"/>
          <w:sz w:val="24"/>
          <w:szCs w:val="24"/>
        </w:rPr>
        <w:t xml:space="preserve">e place within a short period. </w:t>
      </w:r>
      <w:r w:rsidRPr="004D01D9">
        <w:rPr>
          <w:rFonts w:ascii="Times New Roman" w:hAnsi="Times New Roman" w:cs="Times New Roman"/>
          <w:sz w:val="24"/>
          <w:szCs w:val="24"/>
        </w:rPr>
        <w:t>Each step is earmarked due to the fact that it is possible that there might be a short lag between steps that may open doors for client attrition.</w:t>
      </w:r>
    </w:p>
    <w:p w:rsidR="00186B8B" w:rsidRPr="004D01D9" w:rsidRDefault="00186B8B">
      <w:pPr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 xml:space="preserve">INPUTS: </w:t>
      </w:r>
    </w:p>
    <w:p w:rsidR="00186B8B" w:rsidRPr="004D01D9" w:rsidRDefault="00186B8B" w:rsidP="00186B8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NGO &amp; MOH staff</w:t>
      </w:r>
    </w:p>
    <w:p w:rsidR="00186B8B" w:rsidRPr="004D01D9" w:rsidRDefault="00186B8B" w:rsidP="00186B8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VCT Training curriculum</w:t>
      </w:r>
    </w:p>
    <w:p w:rsidR="00186B8B" w:rsidRPr="004D01D9" w:rsidRDefault="00186B8B" w:rsidP="00186B8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VCT MIS</w:t>
      </w:r>
    </w:p>
    <w:p w:rsidR="00186B8B" w:rsidRPr="004D01D9" w:rsidRDefault="00186B8B" w:rsidP="00186B8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Funding from the government and partners</w:t>
      </w:r>
    </w:p>
    <w:p w:rsidR="00186B8B" w:rsidRPr="004D01D9" w:rsidRDefault="00186B8B" w:rsidP="00186B8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VCT Trainers and TA providers</w:t>
      </w:r>
    </w:p>
    <w:p w:rsidR="00186B8B" w:rsidRPr="004D01D9" w:rsidRDefault="00186B8B" w:rsidP="00186B8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Time</w:t>
      </w:r>
    </w:p>
    <w:p w:rsidR="00186B8B" w:rsidRPr="004D01D9" w:rsidRDefault="00186B8B" w:rsidP="00186B8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 xml:space="preserve">Facilities </w:t>
      </w:r>
    </w:p>
    <w:p w:rsidR="00186B8B" w:rsidRPr="004D01D9" w:rsidRDefault="00186B8B" w:rsidP="00186B8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HIV test kits</w:t>
      </w:r>
    </w:p>
    <w:p w:rsidR="00186B8B" w:rsidRPr="004D01D9" w:rsidRDefault="0093078F" w:rsidP="00186B8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Counseling</w:t>
      </w:r>
      <w:r w:rsidR="00186B8B" w:rsidRPr="004D01D9">
        <w:rPr>
          <w:rFonts w:ascii="Times New Roman" w:hAnsi="Times New Roman" w:cs="Times New Roman"/>
          <w:sz w:val="24"/>
          <w:szCs w:val="24"/>
        </w:rPr>
        <w:t xml:space="preserve"> and testing personnel</w:t>
      </w:r>
    </w:p>
    <w:p w:rsidR="00186B8B" w:rsidRPr="004D01D9" w:rsidRDefault="00186B8B" w:rsidP="00186B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6B8B" w:rsidRPr="004D01D9" w:rsidRDefault="00186B8B" w:rsidP="00186B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>ACTIVITIES:</w:t>
      </w:r>
    </w:p>
    <w:p w:rsidR="00186B8B" w:rsidRPr="004D01D9" w:rsidRDefault="00186B8B" w:rsidP="00186B8B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Provide TA to trainers to train district level staff</w:t>
      </w:r>
    </w:p>
    <w:p w:rsidR="00186B8B" w:rsidRPr="004D01D9" w:rsidRDefault="00186B8B" w:rsidP="00186B8B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Provide TA to clinics to recruit and train VCT staff</w:t>
      </w:r>
    </w:p>
    <w:p w:rsidR="00186B8B" w:rsidRPr="004D01D9" w:rsidRDefault="00186B8B" w:rsidP="00186B8B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Conduct VCT training of trainers</w:t>
      </w:r>
    </w:p>
    <w:p w:rsidR="00363BD5" w:rsidRPr="004D01D9" w:rsidRDefault="00363BD5" w:rsidP="00363BD5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Provide pre-test counseling, HIV testing, and posttest counseling to all clients tested</w:t>
      </w:r>
    </w:p>
    <w:p w:rsidR="00363BD5" w:rsidRPr="004D01D9" w:rsidRDefault="00363BD5" w:rsidP="00363BD5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Provide pregnant HIV+ women with PMTCT services</w:t>
      </w:r>
    </w:p>
    <w:p w:rsidR="00363BD5" w:rsidRPr="004D01D9" w:rsidRDefault="00363BD5" w:rsidP="00363BD5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 xml:space="preserve">Screen HIV+ clients for (or refer </w:t>
      </w:r>
      <w:r w:rsidR="004D01D9">
        <w:rPr>
          <w:rFonts w:ascii="Times New Roman" w:hAnsi="Times New Roman" w:cs="Times New Roman"/>
          <w:sz w:val="24"/>
          <w:szCs w:val="24"/>
        </w:rPr>
        <w:t>for</w:t>
      </w:r>
      <w:r w:rsidRPr="004D01D9">
        <w:rPr>
          <w:rFonts w:ascii="Times New Roman" w:hAnsi="Times New Roman" w:cs="Times New Roman"/>
          <w:sz w:val="24"/>
          <w:szCs w:val="24"/>
        </w:rPr>
        <w:t xml:space="preserve"> screening for) TB </w:t>
      </w:r>
      <w:r w:rsidR="004D01D9" w:rsidRPr="004D01D9">
        <w:rPr>
          <w:rFonts w:ascii="Times New Roman" w:hAnsi="Times New Roman" w:cs="Times New Roman"/>
          <w:sz w:val="24"/>
          <w:szCs w:val="24"/>
        </w:rPr>
        <w:t xml:space="preserve">and OIs </w:t>
      </w:r>
      <w:r w:rsidRPr="004D01D9">
        <w:rPr>
          <w:rFonts w:ascii="Times New Roman" w:hAnsi="Times New Roman" w:cs="Times New Roman"/>
          <w:sz w:val="24"/>
          <w:szCs w:val="24"/>
        </w:rPr>
        <w:t>specifically</w:t>
      </w:r>
    </w:p>
    <w:p w:rsidR="00363BD5" w:rsidRPr="004D01D9" w:rsidRDefault="00363BD5" w:rsidP="00363BD5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 xml:space="preserve">Refer HIV+ clients to </w:t>
      </w:r>
      <w:proofErr w:type="spellStart"/>
      <w:r w:rsidRPr="004D01D9">
        <w:rPr>
          <w:rFonts w:ascii="Times New Roman" w:hAnsi="Times New Roman" w:cs="Times New Roman"/>
          <w:sz w:val="24"/>
          <w:szCs w:val="24"/>
        </w:rPr>
        <w:t>Tx</w:t>
      </w:r>
      <w:proofErr w:type="spellEnd"/>
      <w:r w:rsidRPr="004D01D9">
        <w:rPr>
          <w:rFonts w:ascii="Times New Roman" w:hAnsi="Times New Roman" w:cs="Times New Roman"/>
          <w:sz w:val="24"/>
          <w:szCs w:val="24"/>
        </w:rPr>
        <w:t xml:space="preserve"> services</w:t>
      </w:r>
    </w:p>
    <w:p w:rsidR="00363BD5" w:rsidRPr="004D01D9" w:rsidRDefault="00363BD5" w:rsidP="00363BD5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3078F" w:rsidRPr="004D01D9" w:rsidRDefault="0093078F" w:rsidP="0093078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>OUTPUTS:</w:t>
      </w:r>
    </w:p>
    <w:p w:rsidR="00363BD5" w:rsidRPr="004D01D9" w:rsidRDefault="00363BD5" w:rsidP="00363BD5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Personnel certified in VCT</w:t>
      </w:r>
    </w:p>
    <w:p w:rsidR="00363BD5" w:rsidRPr="004D01D9" w:rsidRDefault="00363BD5" w:rsidP="00363BD5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Clients received HIV test</w:t>
      </w:r>
    </w:p>
    <w:p w:rsidR="00363BD5" w:rsidRPr="004D01D9" w:rsidRDefault="00363BD5" w:rsidP="00363BD5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Clients received pre-test counseling</w:t>
      </w:r>
    </w:p>
    <w:p w:rsidR="00363BD5" w:rsidRPr="004D01D9" w:rsidRDefault="00363BD5" w:rsidP="00363BD5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lastRenderedPageBreak/>
        <w:t>Pregnant HIV+ women receive Prevention of Mother-to-child Transmission (PMTCT) services</w:t>
      </w:r>
    </w:p>
    <w:p w:rsidR="00363BD5" w:rsidRPr="004D01D9" w:rsidRDefault="00363BD5" w:rsidP="00363BD5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HIV+ clients referred to or provided TB</w:t>
      </w:r>
      <w:r w:rsidR="004D01D9">
        <w:rPr>
          <w:rFonts w:ascii="Times New Roman" w:hAnsi="Times New Roman" w:cs="Times New Roman"/>
          <w:sz w:val="24"/>
          <w:szCs w:val="24"/>
        </w:rPr>
        <w:t>/</w:t>
      </w:r>
      <w:r w:rsidR="004D01D9" w:rsidRPr="004D01D9">
        <w:rPr>
          <w:rFonts w:ascii="Times New Roman" w:hAnsi="Times New Roman" w:cs="Times New Roman"/>
          <w:sz w:val="24"/>
          <w:szCs w:val="24"/>
        </w:rPr>
        <w:t>OI</w:t>
      </w:r>
      <w:r w:rsidRPr="004D01D9">
        <w:rPr>
          <w:rFonts w:ascii="Times New Roman" w:hAnsi="Times New Roman" w:cs="Times New Roman"/>
          <w:sz w:val="24"/>
          <w:szCs w:val="24"/>
        </w:rPr>
        <w:t xml:space="preserve"> screening</w:t>
      </w:r>
    </w:p>
    <w:p w:rsidR="00363BD5" w:rsidRPr="004D01D9" w:rsidRDefault="00363BD5" w:rsidP="00363BD5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 xml:space="preserve">HIV+ clients referred to </w:t>
      </w:r>
      <w:proofErr w:type="spellStart"/>
      <w:r w:rsidRPr="004D01D9">
        <w:rPr>
          <w:rFonts w:ascii="Times New Roman" w:hAnsi="Times New Roman" w:cs="Times New Roman"/>
          <w:sz w:val="24"/>
          <w:szCs w:val="24"/>
        </w:rPr>
        <w:t>Tx</w:t>
      </w:r>
      <w:proofErr w:type="spellEnd"/>
      <w:r w:rsidRPr="004D01D9">
        <w:rPr>
          <w:rFonts w:ascii="Times New Roman" w:hAnsi="Times New Roman" w:cs="Times New Roman"/>
          <w:sz w:val="24"/>
          <w:szCs w:val="24"/>
        </w:rPr>
        <w:t xml:space="preserve"> or healthcare support such as commencement of ARVs therapy</w:t>
      </w:r>
    </w:p>
    <w:p w:rsidR="0093078F" w:rsidRPr="004D01D9" w:rsidRDefault="0093078F" w:rsidP="00363BD5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Complete TOT</w:t>
      </w:r>
    </w:p>
    <w:p w:rsidR="0093078F" w:rsidRPr="004D01D9" w:rsidRDefault="0093078F" w:rsidP="0093078F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Provide pre-test counseling, HIV testing, and post</w:t>
      </w:r>
      <w:r w:rsidR="004D01D9">
        <w:rPr>
          <w:rFonts w:ascii="Times New Roman" w:hAnsi="Times New Roman" w:cs="Times New Roman"/>
          <w:sz w:val="24"/>
          <w:szCs w:val="24"/>
        </w:rPr>
        <w:t>-</w:t>
      </w:r>
      <w:r w:rsidRPr="004D01D9">
        <w:rPr>
          <w:rFonts w:ascii="Times New Roman" w:hAnsi="Times New Roman" w:cs="Times New Roman"/>
          <w:sz w:val="24"/>
          <w:szCs w:val="24"/>
        </w:rPr>
        <w:t xml:space="preserve">test counseling to all </w:t>
      </w:r>
      <w:r w:rsidR="004D01D9">
        <w:rPr>
          <w:rFonts w:ascii="Times New Roman" w:hAnsi="Times New Roman" w:cs="Times New Roman"/>
          <w:sz w:val="24"/>
          <w:szCs w:val="24"/>
        </w:rPr>
        <w:t>tested clients</w:t>
      </w:r>
    </w:p>
    <w:p w:rsidR="0093078F" w:rsidRPr="004D01D9" w:rsidRDefault="0093078F" w:rsidP="0093078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>SHORT-TERM OUTCOMES:</w:t>
      </w:r>
    </w:p>
    <w:p w:rsidR="005B5D18" w:rsidRPr="004D01D9" w:rsidRDefault="005B5D18" w:rsidP="0093078F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Access to VCT services increased</w:t>
      </w:r>
    </w:p>
    <w:p w:rsidR="0093078F" w:rsidRPr="004D01D9" w:rsidRDefault="0093078F" w:rsidP="0093078F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Knowledge &amp; skills to plan and implement VCT services</w:t>
      </w:r>
    </w:p>
    <w:p w:rsidR="0093078F" w:rsidRPr="004D01D9" w:rsidRDefault="0093078F" w:rsidP="0093078F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Knowledge of necessary referral linkages increased</w:t>
      </w:r>
    </w:p>
    <w:p w:rsidR="0093078F" w:rsidRPr="004D01D9" w:rsidRDefault="0093078F" w:rsidP="0093078F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Quality of VCT services increased</w:t>
      </w:r>
    </w:p>
    <w:p w:rsidR="0093078F" w:rsidRPr="004D01D9" w:rsidRDefault="0093078F" w:rsidP="0093078F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Positive change in HIV awareness</w:t>
      </w:r>
    </w:p>
    <w:p w:rsidR="005B5D18" w:rsidRPr="004D01D9" w:rsidRDefault="005B5D18" w:rsidP="0093078F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 xml:space="preserve">Clients adheres and develop </w:t>
      </w:r>
      <w:r w:rsidR="008613F7" w:rsidRPr="004D01D9">
        <w:rPr>
          <w:rFonts w:ascii="Times New Roman" w:hAnsi="Times New Roman" w:cs="Times New Roman"/>
          <w:sz w:val="24"/>
          <w:szCs w:val="24"/>
        </w:rPr>
        <w:t>a tailored risk reduction treatment</w:t>
      </w:r>
    </w:p>
    <w:p w:rsidR="0093078F" w:rsidRPr="004D01D9" w:rsidRDefault="0093078F" w:rsidP="0093078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>MEDIUM-TERM OUTCOMES:</w:t>
      </w:r>
    </w:p>
    <w:p w:rsidR="0093078F" w:rsidRPr="004D01D9" w:rsidRDefault="0093078F" w:rsidP="0093078F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Number of effective VCT sites increased</w:t>
      </w:r>
    </w:p>
    <w:p w:rsidR="0093078F" w:rsidRPr="004D01D9" w:rsidRDefault="0093078F" w:rsidP="0093078F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Number of people receiving VCT services increased</w:t>
      </w:r>
    </w:p>
    <w:p w:rsidR="0093078F" w:rsidRPr="004D01D9" w:rsidRDefault="0093078F" w:rsidP="0093078F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Knowledge of HIV status increased</w:t>
      </w:r>
    </w:p>
    <w:p w:rsidR="0093078F" w:rsidRPr="004D01D9" w:rsidRDefault="0093078F" w:rsidP="0093078F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Knowledge about care, prevention, support, and resources increased</w:t>
      </w:r>
    </w:p>
    <w:p w:rsidR="0093078F" w:rsidRPr="004D01D9" w:rsidRDefault="0093078F" w:rsidP="0093078F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The use of condoms increased</w:t>
      </w:r>
    </w:p>
    <w:p w:rsidR="0093078F" w:rsidRPr="004D01D9" w:rsidRDefault="0093078F" w:rsidP="0093078F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Risk behaviors decreased</w:t>
      </w:r>
    </w:p>
    <w:p w:rsidR="0093078F" w:rsidRPr="004D01D9" w:rsidRDefault="0093078F" w:rsidP="0093078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>LONG-TERM OUTCOMES:</w:t>
      </w:r>
    </w:p>
    <w:p w:rsidR="0093078F" w:rsidRPr="004D01D9" w:rsidRDefault="0093078F" w:rsidP="0093078F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HIV transmission rates decreased.</w:t>
      </w:r>
    </w:p>
    <w:p w:rsidR="0093078F" w:rsidRPr="004D01D9" w:rsidRDefault="0093078F" w:rsidP="0093078F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HIV incidence decreased</w:t>
      </w:r>
    </w:p>
    <w:p w:rsidR="0093078F" w:rsidRPr="004D01D9" w:rsidRDefault="0093078F" w:rsidP="0093078F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HIV morbidity and mortality decreased.</w:t>
      </w:r>
    </w:p>
    <w:p w:rsidR="0093078F" w:rsidRPr="004D01D9" w:rsidRDefault="0093078F" w:rsidP="0093078F">
      <w:pPr>
        <w:tabs>
          <w:tab w:val="left" w:pos="189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>ASSUMPTIONS:</w:t>
      </w:r>
      <w:r w:rsidRPr="004D01D9">
        <w:rPr>
          <w:rFonts w:ascii="Times New Roman" w:hAnsi="Times New Roman" w:cs="Times New Roman"/>
          <w:b/>
          <w:sz w:val="24"/>
          <w:szCs w:val="24"/>
        </w:rPr>
        <w:tab/>
      </w:r>
    </w:p>
    <w:p w:rsidR="0093078F" w:rsidRPr="004D01D9" w:rsidRDefault="0093078F" w:rsidP="0093078F">
      <w:pPr>
        <w:pStyle w:val="ListParagraph"/>
        <w:numPr>
          <w:ilvl w:val="0"/>
          <w:numId w:val="17"/>
        </w:num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Beliefs</w:t>
      </w:r>
    </w:p>
    <w:p w:rsidR="0093078F" w:rsidRPr="004D01D9" w:rsidRDefault="0093078F" w:rsidP="0093078F">
      <w:pPr>
        <w:pStyle w:val="ListParagraph"/>
        <w:numPr>
          <w:ilvl w:val="0"/>
          <w:numId w:val="17"/>
        </w:num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Our ideas about the situation</w:t>
      </w:r>
    </w:p>
    <w:p w:rsidR="0093078F" w:rsidRPr="004D01D9" w:rsidRDefault="0093078F" w:rsidP="0093078F">
      <w:pPr>
        <w:pStyle w:val="ListParagraph"/>
        <w:numPr>
          <w:ilvl w:val="0"/>
          <w:numId w:val="17"/>
        </w:num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The way the program will operate</w:t>
      </w:r>
    </w:p>
    <w:p w:rsidR="0093078F" w:rsidRPr="004D01D9" w:rsidRDefault="0093078F" w:rsidP="0093078F">
      <w:pPr>
        <w:pStyle w:val="ListParagraph"/>
        <w:numPr>
          <w:ilvl w:val="0"/>
          <w:numId w:val="17"/>
        </w:num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 xml:space="preserve">What we </w:t>
      </w:r>
      <w:r w:rsidRPr="004D01D9">
        <w:rPr>
          <w:rFonts w:ascii="Times New Roman" w:hAnsi="Times New Roman" w:cs="Times New Roman"/>
          <w:sz w:val="24"/>
          <w:szCs w:val="24"/>
        </w:rPr>
        <w:t>expect the</w:t>
      </w:r>
      <w:r w:rsidRPr="004D01D9">
        <w:rPr>
          <w:rFonts w:ascii="Times New Roman" w:hAnsi="Times New Roman" w:cs="Times New Roman"/>
          <w:sz w:val="24"/>
          <w:szCs w:val="24"/>
        </w:rPr>
        <w:t xml:space="preserve"> program to achieve</w:t>
      </w:r>
    </w:p>
    <w:p w:rsidR="0093078F" w:rsidRPr="004D01D9" w:rsidRDefault="0093078F" w:rsidP="0093078F">
      <w:pPr>
        <w:pStyle w:val="ListParagraph"/>
        <w:numPr>
          <w:ilvl w:val="0"/>
          <w:numId w:val="17"/>
        </w:num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Resources and staff</w:t>
      </w:r>
    </w:p>
    <w:p w:rsidR="0093078F" w:rsidRPr="004D01D9" w:rsidRDefault="0093078F" w:rsidP="0093078F">
      <w:pPr>
        <w:pStyle w:val="ListParagraph"/>
        <w:numPr>
          <w:ilvl w:val="0"/>
          <w:numId w:val="17"/>
        </w:num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External and internal environment</w:t>
      </w:r>
    </w:p>
    <w:p w:rsidR="0093078F" w:rsidRPr="004D01D9" w:rsidRDefault="0093078F" w:rsidP="0093078F">
      <w:pPr>
        <w:pStyle w:val="ListParagraph"/>
        <w:numPr>
          <w:ilvl w:val="0"/>
          <w:numId w:val="17"/>
        </w:num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How participants</w:t>
      </w:r>
    </w:p>
    <w:p w:rsidR="0093078F" w:rsidRPr="004D01D9" w:rsidRDefault="0093078F" w:rsidP="0093078F">
      <w:pPr>
        <w:tabs>
          <w:tab w:val="left" w:pos="189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>RATIONALES:</w:t>
      </w:r>
    </w:p>
    <w:p w:rsidR="00CA2917" w:rsidRPr="004D01D9" w:rsidRDefault="00CA2917" w:rsidP="0093078F">
      <w:p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 xml:space="preserve">Personnel </w:t>
      </w:r>
      <w:r w:rsidR="004D01D9">
        <w:rPr>
          <w:rFonts w:ascii="Times New Roman" w:hAnsi="Times New Roman" w:cs="Times New Roman"/>
          <w:sz w:val="24"/>
          <w:szCs w:val="24"/>
        </w:rPr>
        <w:t>comprises of</w:t>
      </w:r>
      <w:r w:rsidRPr="004D01D9">
        <w:rPr>
          <w:rFonts w:ascii="Times New Roman" w:hAnsi="Times New Roman" w:cs="Times New Roman"/>
          <w:sz w:val="24"/>
          <w:szCs w:val="24"/>
        </w:rPr>
        <w:t xml:space="preserve"> </w:t>
      </w:r>
      <w:r w:rsidR="004D01D9">
        <w:rPr>
          <w:rFonts w:ascii="Times New Roman" w:hAnsi="Times New Roman" w:cs="Times New Roman"/>
          <w:sz w:val="24"/>
          <w:szCs w:val="24"/>
        </w:rPr>
        <w:t xml:space="preserve">VCT site managers, counselors, and </w:t>
      </w:r>
      <w:r w:rsidRPr="004D01D9">
        <w:rPr>
          <w:rFonts w:ascii="Times New Roman" w:hAnsi="Times New Roman" w:cs="Times New Roman"/>
          <w:sz w:val="24"/>
          <w:szCs w:val="24"/>
        </w:rPr>
        <w:t>lab t</w:t>
      </w:r>
      <w:r w:rsidR="004D01D9">
        <w:rPr>
          <w:rFonts w:ascii="Times New Roman" w:hAnsi="Times New Roman" w:cs="Times New Roman"/>
          <w:sz w:val="24"/>
          <w:szCs w:val="24"/>
        </w:rPr>
        <w:t>echnicians</w:t>
      </w:r>
      <w:r w:rsidRPr="004D01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2917" w:rsidRPr="004D01D9" w:rsidRDefault="00CA2917" w:rsidP="0093078F">
      <w:p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 xml:space="preserve">At the </w:t>
      </w:r>
      <w:r w:rsidR="004D01D9">
        <w:rPr>
          <w:rFonts w:ascii="Times New Roman" w:hAnsi="Times New Roman" w:cs="Times New Roman"/>
          <w:sz w:val="24"/>
          <w:szCs w:val="24"/>
        </w:rPr>
        <w:t>onset</w:t>
      </w:r>
      <w:r w:rsidRPr="004D01D9">
        <w:rPr>
          <w:rFonts w:ascii="Times New Roman" w:hAnsi="Times New Roman" w:cs="Times New Roman"/>
          <w:sz w:val="24"/>
          <w:szCs w:val="24"/>
        </w:rPr>
        <w:t xml:space="preserve"> of </w:t>
      </w:r>
      <w:r w:rsidR="004D01D9">
        <w:rPr>
          <w:rFonts w:ascii="Times New Roman" w:hAnsi="Times New Roman" w:cs="Times New Roman"/>
          <w:sz w:val="24"/>
          <w:szCs w:val="24"/>
        </w:rPr>
        <w:t>the program</w:t>
      </w:r>
      <w:r w:rsidRPr="004D01D9">
        <w:rPr>
          <w:rFonts w:ascii="Times New Roman" w:hAnsi="Times New Roman" w:cs="Times New Roman"/>
          <w:sz w:val="24"/>
          <w:szCs w:val="24"/>
        </w:rPr>
        <w:t xml:space="preserve">, inputs </w:t>
      </w:r>
      <w:r w:rsidR="004D01D9">
        <w:rPr>
          <w:rFonts w:ascii="Times New Roman" w:hAnsi="Times New Roman" w:cs="Times New Roman"/>
          <w:sz w:val="24"/>
          <w:szCs w:val="24"/>
        </w:rPr>
        <w:t>like the</w:t>
      </w:r>
      <w:r w:rsidR="008F267C">
        <w:rPr>
          <w:rFonts w:ascii="Times New Roman" w:hAnsi="Times New Roman" w:cs="Times New Roman"/>
          <w:sz w:val="24"/>
          <w:szCs w:val="24"/>
        </w:rPr>
        <w:t xml:space="preserve"> VCT guidelines, </w:t>
      </w:r>
      <w:r w:rsidRPr="004D01D9">
        <w:rPr>
          <w:rFonts w:ascii="Times New Roman" w:hAnsi="Times New Roman" w:cs="Times New Roman"/>
          <w:sz w:val="24"/>
          <w:szCs w:val="24"/>
        </w:rPr>
        <w:t xml:space="preserve">management information systems (MIS), </w:t>
      </w:r>
      <w:r w:rsidR="008F267C">
        <w:rPr>
          <w:rFonts w:ascii="Times New Roman" w:hAnsi="Times New Roman" w:cs="Times New Roman"/>
          <w:sz w:val="24"/>
          <w:szCs w:val="24"/>
        </w:rPr>
        <w:t xml:space="preserve">protocols, </w:t>
      </w:r>
      <w:r w:rsidRPr="004D01D9">
        <w:rPr>
          <w:rFonts w:ascii="Times New Roman" w:hAnsi="Times New Roman" w:cs="Times New Roman"/>
          <w:sz w:val="24"/>
          <w:szCs w:val="24"/>
        </w:rPr>
        <w:t xml:space="preserve">and referral systems will need to be developed and would be </w:t>
      </w:r>
      <w:r w:rsidR="008F267C">
        <w:rPr>
          <w:rFonts w:ascii="Times New Roman" w:hAnsi="Times New Roman" w:cs="Times New Roman"/>
          <w:sz w:val="24"/>
          <w:szCs w:val="24"/>
        </w:rPr>
        <w:t>deemed as the</w:t>
      </w:r>
      <w:r w:rsidRPr="004D01D9">
        <w:rPr>
          <w:rFonts w:ascii="Times New Roman" w:hAnsi="Times New Roman" w:cs="Times New Roman"/>
          <w:sz w:val="24"/>
          <w:szCs w:val="24"/>
        </w:rPr>
        <w:t xml:space="preserve"> </w:t>
      </w:r>
      <w:r w:rsidRPr="004D01D9">
        <w:rPr>
          <w:rFonts w:ascii="Times New Roman" w:hAnsi="Times New Roman" w:cs="Times New Roman"/>
          <w:sz w:val="24"/>
          <w:szCs w:val="24"/>
        </w:rPr>
        <w:lastRenderedPageBreak/>
        <w:t>“act</w:t>
      </w:r>
      <w:r w:rsidR="008F267C">
        <w:rPr>
          <w:rFonts w:ascii="Times New Roman" w:hAnsi="Times New Roman" w:cs="Times New Roman"/>
          <w:sz w:val="24"/>
          <w:szCs w:val="24"/>
        </w:rPr>
        <w:t xml:space="preserve">ivities” and “outputs”. </w:t>
      </w:r>
      <w:r w:rsidRPr="004D01D9">
        <w:rPr>
          <w:rFonts w:ascii="Times New Roman" w:hAnsi="Times New Roman" w:cs="Times New Roman"/>
          <w:sz w:val="24"/>
          <w:szCs w:val="24"/>
        </w:rPr>
        <w:t>When these systems</w:t>
      </w:r>
      <w:r w:rsidR="008F267C">
        <w:rPr>
          <w:rFonts w:ascii="Times New Roman" w:hAnsi="Times New Roman" w:cs="Times New Roman"/>
          <w:sz w:val="24"/>
          <w:szCs w:val="24"/>
        </w:rPr>
        <w:t xml:space="preserve"> and products</w:t>
      </w:r>
      <w:r w:rsidRPr="004D01D9">
        <w:rPr>
          <w:rFonts w:ascii="Times New Roman" w:hAnsi="Times New Roman" w:cs="Times New Roman"/>
          <w:sz w:val="24"/>
          <w:szCs w:val="24"/>
        </w:rPr>
        <w:t xml:space="preserve"> are in place, they become</w:t>
      </w:r>
      <w:r w:rsidR="008F267C">
        <w:rPr>
          <w:rFonts w:ascii="Times New Roman" w:hAnsi="Times New Roman" w:cs="Times New Roman"/>
          <w:sz w:val="24"/>
          <w:szCs w:val="24"/>
        </w:rPr>
        <w:t xml:space="preserve"> the</w:t>
      </w:r>
      <w:r w:rsidRPr="004D01D9">
        <w:rPr>
          <w:rFonts w:ascii="Times New Roman" w:hAnsi="Times New Roman" w:cs="Times New Roman"/>
          <w:sz w:val="24"/>
          <w:szCs w:val="24"/>
        </w:rPr>
        <w:t xml:space="preserve"> “inputs”. </w:t>
      </w:r>
    </w:p>
    <w:p w:rsidR="008F267C" w:rsidRPr="004D01D9" w:rsidRDefault="008F267C" w:rsidP="008F267C">
      <w:pPr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With increased testing, it is typical that pre-test, testing, and post-test counseling take place within a short period.  Each step is earmarked due to the fact that it is possible that there might be a short lag between steps that may open doors for client attrition.</w:t>
      </w:r>
    </w:p>
    <w:p w:rsidR="00CA2917" w:rsidRPr="004D01D9" w:rsidRDefault="00CA2917" w:rsidP="0093078F">
      <w:pPr>
        <w:tabs>
          <w:tab w:val="left" w:pos="189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D01D9">
        <w:rPr>
          <w:rFonts w:ascii="Times New Roman" w:hAnsi="Times New Roman" w:cs="Times New Roman"/>
          <w:b/>
          <w:sz w:val="24"/>
          <w:szCs w:val="24"/>
        </w:rPr>
        <w:t>EXTERNAL FACTORS:</w:t>
      </w:r>
    </w:p>
    <w:p w:rsidR="00CA2917" w:rsidRPr="004D01D9" w:rsidRDefault="00CA2917" w:rsidP="00CA2917">
      <w:pPr>
        <w:pStyle w:val="ListParagraph"/>
        <w:numPr>
          <w:ilvl w:val="0"/>
          <w:numId w:val="19"/>
        </w:numPr>
        <w:tabs>
          <w:tab w:val="left" w:pos="189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Aspects influencing the program</w:t>
      </w:r>
    </w:p>
    <w:p w:rsidR="00CA2917" w:rsidRPr="004D01D9" w:rsidRDefault="00CA2917" w:rsidP="00CA2917">
      <w:pPr>
        <w:pStyle w:val="ListParagraph"/>
        <w:numPr>
          <w:ilvl w:val="0"/>
          <w:numId w:val="19"/>
        </w:numPr>
        <w:tabs>
          <w:tab w:val="left" w:pos="189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Aspects influenced by the program</w:t>
      </w:r>
    </w:p>
    <w:p w:rsidR="00CA2917" w:rsidRPr="004D01D9" w:rsidRDefault="00CA2917" w:rsidP="00CA2917">
      <w:pPr>
        <w:pStyle w:val="ListParagraph"/>
        <w:numPr>
          <w:ilvl w:val="0"/>
          <w:numId w:val="19"/>
        </w:numPr>
        <w:tabs>
          <w:tab w:val="left" w:pos="189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Cultural values, milieu</w:t>
      </w:r>
    </w:p>
    <w:p w:rsidR="00CA2917" w:rsidRPr="004D01D9" w:rsidRDefault="00CA2917" w:rsidP="00CA2917">
      <w:pPr>
        <w:pStyle w:val="ListParagraph"/>
        <w:numPr>
          <w:ilvl w:val="0"/>
          <w:numId w:val="19"/>
        </w:numPr>
        <w:tabs>
          <w:tab w:val="left" w:pos="189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 xml:space="preserve">Biophysical and political environments </w:t>
      </w:r>
    </w:p>
    <w:p w:rsidR="00CA2917" w:rsidRPr="004D01D9" w:rsidRDefault="00CA2917" w:rsidP="00CA2917">
      <w:pPr>
        <w:pStyle w:val="ListParagraph"/>
        <w:numPr>
          <w:ilvl w:val="0"/>
          <w:numId w:val="19"/>
        </w:numPr>
        <w:tabs>
          <w:tab w:val="left" w:pos="189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Economic structure</w:t>
      </w:r>
    </w:p>
    <w:p w:rsidR="00CA2917" w:rsidRPr="004D01D9" w:rsidRDefault="00CA2917" w:rsidP="00CA2917">
      <w:pPr>
        <w:pStyle w:val="ListParagraph"/>
        <w:numPr>
          <w:ilvl w:val="0"/>
          <w:numId w:val="19"/>
        </w:numPr>
        <w:tabs>
          <w:tab w:val="left" w:pos="189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Housing patterns</w:t>
      </w:r>
    </w:p>
    <w:p w:rsidR="00CA2917" w:rsidRPr="004D01D9" w:rsidRDefault="00CA2917" w:rsidP="00CA2917">
      <w:pPr>
        <w:pStyle w:val="ListParagraph"/>
        <w:numPr>
          <w:ilvl w:val="0"/>
          <w:numId w:val="19"/>
        </w:numPr>
        <w:tabs>
          <w:tab w:val="left" w:pos="189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Demographic makeup</w:t>
      </w:r>
    </w:p>
    <w:p w:rsidR="00CA2917" w:rsidRPr="004D01D9" w:rsidRDefault="00CA2917" w:rsidP="00CA2917">
      <w:pPr>
        <w:pStyle w:val="ListParagraph"/>
        <w:numPr>
          <w:ilvl w:val="0"/>
          <w:numId w:val="19"/>
        </w:numPr>
        <w:tabs>
          <w:tab w:val="left" w:pos="189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Experiences of participants</w:t>
      </w:r>
    </w:p>
    <w:p w:rsidR="00CA2917" w:rsidRPr="004D01D9" w:rsidRDefault="00CA2917" w:rsidP="00CA2917">
      <w:pPr>
        <w:pStyle w:val="ListParagraph"/>
        <w:numPr>
          <w:ilvl w:val="0"/>
          <w:numId w:val="19"/>
        </w:numPr>
        <w:tabs>
          <w:tab w:val="left" w:pos="189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Media, policy, and priorities</w:t>
      </w:r>
    </w:p>
    <w:p w:rsidR="00CA2917" w:rsidRPr="004D01D9" w:rsidRDefault="00CA2917" w:rsidP="00CA2917">
      <w:pPr>
        <w:tabs>
          <w:tab w:val="left" w:pos="189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>EVALUATION PLAN:</w:t>
      </w:r>
    </w:p>
    <w:p w:rsidR="00CA2917" w:rsidRPr="004D01D9" w:rsidRDefault="00CA2917" w:rsidP="00CA2917">
      <w:p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01D9">
        <w:rPr>
          <w:rFonts w:ascii="Times New Roman" w:hAnsi="Times New Roman" w:cs="Times New Roman"/>
          <w:sz w:val="24"/>
          <w:szCs w:val="24"/>
        </w:rPr>
        <w:t>Outcomes &amp; impacts accomplished indirectly through implementation of VCT by trained staff.</w:t>
      </w:r>
    </w:p>
    <w:p w:rsidR="00CA2917" w:rsidRPr="004D01D9" w:rsidRDefault="00CA2917" w:rsidP="00CA2917">
      <w:pPr>
        <w:tabs>
          <w:tab w:val="left" w:pos="189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1D9">
        <w:rPr>
          <w:rFonts w:ascii="Times New Roman" w:hAnsi="Times New Roman" w:cs="Times New Roman"/>
          <w:b/>
          <w:sz w:val="24"/>
          <w:szCs w:val="24"/>
        </w:rPr>
        <w:t>APPENDIX C- Connections between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CA2917" w:rsidRPr="004D01D9" w:rsidTr="00CA2917">
        <w:tc>
          <w:tcPr>
            <w:tcW w:w="3192" w:type="dxa"/>
          </w:tcPr>
          <w:p w:rsidR="00CA2917" w:rsidRPr="004D01D9" w:rsidRDefault="00CA2917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b/>
                <w:sz w:val="24"/>
                <w:szCs w:val="24"/>
              </w:rPr>
              <w:t>Short-term outcomes</w:t>
            </w:r>
          </w:p>
        </w:tc>
        <w:tc>
          <w:tcPr>
            <w:tcW w:w="3192" w:type="dxa"/>
          </w:tcPr>
          <w:p w:rsidR="00CA2917" w:rsidRPr="004D01D9" w:rsidRDefault="00CA2917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b/>
                <w:sz w:val="24"/>
                <w:szCs w:val="24"/>
              </w:rPr>
              <w:t>Medium-term outcomes</w:t>
            </w:r>
          </w:p>
        </w:tc>
        <w:tc>
          <w:tcPr>
            <w:tcW w:w="3192" w:type="dxa"/>
          </w:tcPr>
          <w:p w:rsidR="00CA2917" w:rsidRPr="004D01D9" w:rsidRDefault="00CA2917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b/>
                <w:sz w:val="24"/>
                <w:szCs w:val="24"/>
              </w:rPr>
              <w:t>Long-term outcomes</w:t>
            </w:r>
          </w:p>
        </w:tc>
      </w:tr>
      <w:tr w:rsidR="00CA2917" w:rsidRPr="004D01D9" w:rsidTr="00CA2917">
        <w:tc>
          <w:tcPr>
            <w:tcW w:w="3192" w:type="dxa"/>
          </w:tcPr>
          <w:p w:rsidR="00CA2917" w:rsidRPr="004D01D9" w:rsidRDefault="005B5D18" w:rsidP="005B5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Access to VCT services increased</w:t>
            </w:r>
          </w:p>
        </w:tc>
        <w:tc>
          <w:tcPr>
            <w:tcW w:w="3192" w:type="dxa"/>
          </w:tcPr>
          <w:p w:rsidR="00CA2917" w:rsidRPr="004D01D9" w:rsidRDefault="008613F7" w:rsidP="008613F7">
            <w:pPr>
              <w:pStyle w:val="ListParagraph"/>
              <w:numPr>
                <w:ilvl w:val="0"/>
                <w:numId w:val="24"/>
              </w:num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Knowledge about care, prevention, support, and resources increased</w:t>
            </w:r>
          </w:p>
          <w:p w:rsidR="008613F7" w:rsidRPr="004D01D9" w:rsidRDefault="008613F7" w:rsidP="008613F7">
            <w:pPr>
              <w:pStyle w:val="ListParagraph"/>
              <w:numPr>
                <w:ilvl w:val="0"/>
                <w:numId w:val="24"/>
              </w:num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Knowledge of HIV status increased</w:t>
            </w:r>
          </w:p>
          <w:p w:rsidR="004D01D9" w:rsidRPr="004D01D9" w:rsidRDefault="004D01D9" w:rsidP="008613F7">
            <w:pPr>
              <w:pStyle w:val="ListParagraph"/>
              <w:numPr>
                <w:ilvl w:val="0"/>
                <w:numId w:val="24"/>
              </w:num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Increase in the number of people receiving VCT services</w:t>
            </w:r>
          </w:p>
        </w:tc>
        <w:tc>
          <w:tcPr>
            <w:tcW w:w="3192" w:type="dxa"/>
          </w:tcPr>
          <w:p w:rsidR="00CA2917" w:rsidRPr="004D01D9" w:rsidRDefault="004D01D9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HIV morbidity and mortality decreased.</w:t>
            </w:r>
          </w:p>
        </w:tc>
      </w:tr>
      <w:tr w:rsidR="00CA2917" w:rsidRPr="004D01D9" w:rsidTr="00CA2917">
        <w:tc>
          <w:tcPr>
            <w:tcW w:w="3192" w:type="dxa"/>
          </w:tcPr>
          <w:p w:rsidR="00CA2917" w:rsidRPr="004D01D9" w:rsidRDefault="005B5D18" w:rsidP="005B5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Knowledge &amp; skills to plan and implement VCT services</w:t>
            </w:r>
          </w:p>
        </w:tc>
        <w:tc>
          <w:tcPr>
            <w:tcW w:w="3192" w:type="dxa"/>
          </w:tcPr>
          <w:p w:rsidR="00CA2917" w:rsidRPr="004D01D9" w:rsidRDefault="008613F7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Number of effective VCT sites increased</w:t>
            </w:r>
          </w:p>
        </w:tc>
        <w:tc>
          <w:tcPr>
            <w:tcW w:w="3192" w:type="dxa"/>
          </w:tcPr>
          <w:p w:rsidR="00CA2917" w:rsidRPr="004D01D9" w:rsidRDefault="004D01D9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HIV morbidity and mortality decreased.</w:t>
            </w:r>
          </w:p>
        </w:tc>
      </w:tr>
      <w:tr w:rsidR="00CA2917" w:rsidRPr="004D01D9" w:rsidTr="00CA2917">
        <w:tc>
          <w:tcPr>
            <w:tcW w:w="3192" w:type="dxa"/>
          </w:tcPr>
          <w:p w:rsidR="00CA2917" w:rsidRPr="004D01D9" w:rsidRDefault="005B5D18" w:rsidP="005B5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Knowledge of necessary referral linkages increased</w:t>
            </w:r>
          </w:p>
        </w:tc>
        <w:tc>
          <w:tcPr>
            <w:tcW w:w="3192" w:type="dxa"/>
          </w:tcPr>
          <w:p w:rsidR="008613F7" w:rsidRPr="004D01D9" w:rsidRDefault="008613F7" w:rsidP="008613F7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Number of effective VCT sites increased</w:t>
            </w:r>
          </w:p>
          <w:p w:rsidR="008613F7" w:rsidRPr="004D01D9" w:rsidRDefault="008613F7" w:rsidP="008613F7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Number of clients receiving VCT services increased</w:t>
            </w:r>
          </w:p>
          <w:p w:rsidR="00CA2917" w:rsidRPr="004D01D9" w:rsidRDefault="00CA2917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:rsidR="00CA2917" w:rsidRPr="004D01D9" w:rsidRDefault="004D01D9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HIV incidence decreased</w:t>
            </w:r>
          </w:p>
        </w:tc>
      </w:tr>
      <w:tr w:rsidR="00CA2917" w:rsidRPr="004D01D9" w:rsidTr="00CA2917">
        <w:tc>
          <w:tcPr>
            <w:tcW w:w="3192" w:type="dxa"/>
          </w:tcPr>
          <w:p w:rsidR="00CA2917" w:rsidRPr="004D01D9" w:rsidRDefault="005B5D18" w:rsidP="005B5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Quality of VCT services increased</w:t>
            </w:r>
          </w:p>
        </w:tc>
        <w:tc>
          <w:tcPr>
            <w:tcW w:w="3192" w:type="dxa"/>
          </w:tcPr>
          <w:p w:rsidR="00CA2917" w:rsidRPr="004D01D9" w:rsidRDefault="008613F7" w:rsidP="008613F7">
            <w:pPr>
              <w:pStyle w:val="ListParagraph"/>
              <w:numPr>
                <w:ilvl w:val="0"/>
                <w:numId w:val="23"/>
              </w:num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Risk behaviors decreased</w:t>
            </w:r>
          </w:p>
          <w:p w:rsidR="008613F7" w:rsidRPr="004D01D9" w:rsidRDefault="008613F7" w:rsidP="008613F7">
            <w:pPr>
              <w:pStyle w:val="ListParagraph"/>
              <w:numPr>
                <w:ilvl w:val="0"/>
                <w:numId w:val="23"/>
              </w:num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 xml:space="preserve">Knowledge about care, prevention, support, and resources </w:t>
            </w:r>
            <w:r w:rsidRPr="004D0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increased</w:t>
            </w:r>
          </w:p>
        </w:tc>
        <w:tc>
          <w:tcPr>
            <w:tcW w:w="3192" w:type="dxa"/>
          </w:tcPr>
          <w:p w:rsidR="00CA2917" w:rsidRPr="004D01D9" w:rsidRDefault="004D01D9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HIV incidence decreased</w:t>
            </w:r>
          </w:p>
        </w:tc>
      </w:tr>
      <w:tr w:rsidR="00CA2917" w:rsidRPr="004D01D9" w:rsidTr="00CA2917">
        <w:tc>
          <w:tcPr>
            <w:tcW w:w="3192" w:type="dxa"/>
          </w:tcPr>
          <w:p w:rsidR="00CA2917" w:rsidRPr="004D01D9" w:rsidRDefault="005B5D18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Positive change in HIV awareness</w:t>
            </w:r>
          </w:p>
        </w:tc>
        <w:tc>
          <w:tcPr>
            <w:tcW w:w="3192" w:type="dxa"/>
          </w:tcPr>
          <w:p w:rsidR="008613F7" w:rsidRPr="004D01D9" w:rsidRDefault="008613F7" w:rsidP="0086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The use of condoms increased</w:t>
            </w:r>
          </w:p>
          <w:p w:rsidR="00CA2917" w:rsidRPr="004D01D9" w:rsidRDefault="00CA2917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CA2917" w:rsidRPr="004D01D9" w:rsidRDefault="004D01D9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HIV incidence decreased</w:t>
            </w:r>
          </w:p>
        </w:tc>
      </w:tr>
      <w:tr w:rsidR="008613F7" w:rsidRPr="004D01D9" w:rsidTr="00CA2917">
        <w:tc>
          <w:tcPr>
            <w:tcW w:w="3192" w:type="dxa"/>
          </w:tcPr>
          <w:p w:rsidR="008613F7" w:rsidRPr="004D01D9" w:rsidRDefault="008613F7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Clients adheres and develop a tailored risk reduction treatment</w:t>
            </w:r>
          </w:p>
        </w:tc>
        <w:tc>
          <w:tcPr>
            <w:tcW w:w="3192" w:type="dxa"/>
          </w:tcPr>
          <w:p w:rsidR="008613F7" w:rsidRPr="004D01D9" w:rsidRDefault="008613F7" w:rsidP="0086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Risk behaviors decreased</w:t>
            </w:r>
          </w:p>
          <w:p w:rsidR="008613F7" w:rsidRPr="004D01D9" w:rsidRDefault="008613F7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:rsidR="008613F7" w:rsidRPr="004D01D9" w:rsidRDefault="004D01D9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HIV transmission rates decreased</w:t>
            </w:r>
          </w:p>
          <w:p w:rsidR="004D01D9" w:rsidRPr="004D01D9" w:rsidRDefault="004D01D9" w:rsidP="00CA2917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HIV morbidity and mortality d</w:t>
            </w:r>
            <w:r w:rsidRPr="004D01D9">
              <w:rPr>
                <w:rFonts w:ascii="Times New Roman" w:hAnsi="Times New Roman" w:cs="Times New Roman"/>
                <w:sz w:val="24"/>
                <w:szCs w:val="24"/>
              </w:rPr>
              <w:t>ecreased</w:t>
            </w:r>
          </w:p>
        </w:tc>
      </w:tr>
    </w:tbl>
    <w:p w:rsidR="00CA2917" w:rsidRPr="004D01D9" w:rsidRDefault="00CA2917" w:rsidP="00CA2917">
      <w:pPr>
        <w:tabs>
          <w:tab w:val="left" w:pos="189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2917" w:rsidRPr="004D01D9" w:rsidRDefault="00CA2917" w:rsidP="00CA2917">
      <w:p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A2917" w:rsidRPr="004D01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D4C96"/>
    <w:multiLevelType w:val="hybridMultilevel"/>
    <w:tmpl w:val="D5C4769E"/>
    <w:lvl w:ilvl="0" w:tplc="958A6E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C5A6B"/>
    <w:multiLevelType w:val="hybridMultilevel"/>
    <w:tmpl w:val="29946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554C1"/>
    <w:multiLevelType w:val="hybridMultilevel"/>
    <w:tmpl w:val="821276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831C87"/>
    <w:multiLevelType w:val="hybridMultilevel"/>
    <w:tmpl w:val="3F76DC64"/>
    <w:lvl w:ilvl="0" w:tplc="958A6E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E3C91"/>
    <w:multiLevelType w:val="hybridMultilevel"/>
    <w:tmpl w:val="FAD45AEC"/>
    <w:lvl w:ilvl="0" w:tplc="958A6EB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15B50CA"/>
    <w:multiLevelType w:val="hybridMultilevel"/>
    <w:tmpl w:val="2064E594"/>
    <w:lvl w:ilvl="0" w:tplc="958A6E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2240F8"/>
    <w:multiLevelType w:val="hybridMultilevel"/>
    <w:tmpl w:val="E6F4A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9E22C0"/>
    <w:multiLevelType w:val="hybridMultilevel"/>
    <w:tmpl w:val="C78613DC"/>
    <w:lvl w:ilvl="0" w:tplc="958A6E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EC4A5F"/>
    <w:multiLevelType w:val="hybridMultilevel"/>
    <w:tmpl w:val="E1CCE12E"/>
    <w:lvl w:ilvl="0" w:tplc="958A6E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F505F5"/>
    <w:multiLevelType w:val="hybridMultilevel"/>
    <w:tmpl w:val="7370025C"/>
    <w:lvl w:ilvl="0" w:tplc="958A6E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AA0F93"/>
    <w:multiLevelType w:val="hybridMultilevel"/>
    <w:tmpl w:val="49F82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3440A1"/>
    <w:multiLevelType w:val="hybridMultilevel"/>
    <w:tmpl w:val="59AA2422"/>
    <w:lvl w:ilvl="0" w:tplc="958A6E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D11C22"/>
    <w:multiLevelType w:val="hybridMultilevel"/>
    <w:tmpl w:val="2B129B38"/>
    <w:lvl w:ilvl="0" w:tplc="958A6EB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A13067"/>
    <w:multiLevelType w:val="hybridMultilevel"/>
    <w:tmpl w:val="2F7E538A"/>
    <w:lvl w:ilvl="0" w:tplc="958A6EB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343797A"/>
    <w:multiLevelType w:val="hybridMultilevel"/>
    <w:tmpl w:val="13CE315C"/>
    <w:lvl w:ilvl="0" w:tplc="958A6EB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9F0178F"/>
    <w:multiLevelType w:val="hybridMultilevel"/>
    <w:tmpl w:val="1AFC835A"/>
    <w:lvl w:ilvl="0" w:tplc="958A6E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0212B6"/>
    <w:multiLevelType w:val="hybridMultilevel"/>
    <w:tmpl w:val="E4FA0FAA"/>
    <w:lvl w:ilvl="0" w:tplc="958A6EB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2454A1F"/>
    <w:multiLevelType w:val="hybridMultilevel"/>
    <w:tmpl w:val="ABDC9EDC"/>
    <w:lvl w:ilvl="0" w:tplc="958A6EB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3615236"/>
    <w:multiLevelType w:val="hybridMultilevel"/>
    <w:tmpl w:val="70A4A4A0"/>
    <w:lvl w:ilvl="0" w:tplc="958A6EB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46A7ABD"/>
    <w:multiLevelType w:val="hybridMultilevel"/>
    <w:tmpl w:val="09A209C4"/>
    <w:lvl w:ilvl="0" w:tplc="958A6E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93298E"/>
    <w:multiLevelType w:val="hybridMultilevel"/>
    <w:tmpl w:val="B1DE0E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DA2321B"/>
    <w:multiLevelType w:val="hybridMultilevel"/>
    <w:tmpl w:val="6430FCA4"/>
    <w:lvl w:ilvl="0" w:tplc="958A6EB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E0200A9"/>
    <w:multiLevelType w:val="hybridMultilevel"/>
    <w:tmpl w:val="84785326"/>
    <w:lvl w:ilvl="0" w:tplc="958A6EB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C203BDB"/>
    <w:multiLevelType w:val="hybridMultilevel"/>
    <w:tmpl w:val="F0847CE8"/>
    <w:lvl w:ilvl="0" w:tplc="958A6E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7"/>
  </w:num>
  <w:num w:numId="4">
    <w:abstractNumId w:val="10"/>
  </w:num>
  <w:num w:numId="5">
    <w:abstractNumId w:val="7"/>
  </w:num>
  <w:num w:numId="6">
    <w:abstractNumId w:val="11"/>
  </w:num>
  <w:num w:numId="7">
    <w:abstractNumId w:val="13"/>
  </w:num>
  <w:num w:numId="8">
    <w:abstractNumId w:val="0"/>
  </w:num>
  <w:num w:numId="9">
    <w:abstractNumId w:val="12"/>
  </w:num>
  <w:num w:numId="10">
    <w:abstractNumId w:val="19"/>
  </w:num>
  <w:num w:numId="11">
    <w:abstractNumId w:val="4"/>
  </w:num>
  <w:num w:numId="12">
    <w:abstractNumId w:val="3"/>
  </w:num>
  <w:num w:numId="13">
    <w:abstractNumId w:val="21"/>
  </w:num>
  <w:num w:numId="14">
    <w:abstractNumId w:val="5"/>
  </w:num>
  <w:num w:numId="15">
    <w:abstractNumId w:val="22"/>
  </w:num>
  <w:num w:numId="16">
    <w:abstractNumId w:val="9"/>
  </w:num>
  <w:num w:numId="17">
    <w:abstractNumId w:val="20"/>
  </w:num>
  <w:num w:numId="18">
    <w:abstractNumId w:val="1"/>
  </w:num>
  <w:num w:numId="19">
    <w:abstractNumId w:val="6"/>
  </w:num>
  <w:num w:numId="20">
    <w:abstractNumId w:val="23"/>
  </w:num>
  <w:num w:numId="21">
    <w:abstractNumId w:val="15"/>
  </w:num>
  <w:num w:numId="22">
    <w:abstractNumId w:val="14"/>
  </w:num>
  <w:num w:numId="23">
    <w:abstractNumId w:val="18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B8B"/>
    <w:rsid w:val="00186B8B"/>
    <w:rsid w:val="00363BD5"/>
    <w:rsid w:val="004D01D9"/>
    <w:rsid w:val="005B5D18"/>
    <w:rsid w:val="008613F7"/>
    <w:rsid w:val="008F267C"/>
    <w:rsid w:val="0093078F"/>
    <w:rsid w:val="009831DB"/>
    <w:rsid w:val="00CA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B8B"/>
    <w:pPr>
      <w:ind w:left="720"/>
      <w:contextualSpacing/>
    </w:pPr>
  </w:style>
  <w:style w:type="table" w:styleId="TableGrid">
    <w:name w:val="Table Grid"/>
    <w:basedOn w:val="TableNormal"/>
    <w:uiPriority w:val="59"/>
    <w:rsid w:val="00CA29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B8B"/>
    <w:pPr>
      <w:ind w:left="720"/>
      <w:contextualSpacing/>
    </w:pPr>
  </w:style>
  <w:style w:type="table" w:styleId="TableGrid">
    <w:name w:val="Table Grid"/>
    <w:basedOn w:val="TableNormal"/>
    <w:uiPriority w:val="59"/>
    <w:rsid w:val="00CA29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63CB9-0D7C-4657-8A3A-EE68CE5EF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Geoffrey Yogo</cp:lastModifiedBy>
  <cp:revision>1</cp:revision>
  <dcterms:created xsi:type="dcterms:W3CDTF">2019-01-07T13:01:00Z</dcterms:created>
  <dcterms:modified xsi:type="dcterms:W3CDTF">2019-01-07T14:18:00Z</dcterms:modified>
</cp:coreProperties>
</file>